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CC" w:rsidRDefault="00106CD3" w:rsidP="00D436CC">
      <w:pPr>
        <w:widowControl w:val="0"/>
        <w:spacing w:after="180"/>
        <w:jc w:val="both"/>
        <w:rPr>
          <w14:ligatures w14:val="none"/>
        </w:rPr>
      </w:pPr>
      <w:bookmarkStart w:id="0" w:name="_GoBack"/>
      <w:bookmarkEnd w:id="0"/>
      <w:r>
        <w:rPr>
          <w:sz w:val="38"/>
          <w:szCs w:val="38"/>
          <w14:ligatures w14:val="none"/>
        </w:rPr>
        <w:t>T</w:t>
      </w:r>
      <w:r w:rsidR="00D436CC">
        <w:rPr>
          <w14:ligatures w14:val="none"/>
        </w:rPr>
        <w:t>he first IQAC</w:t>
      </w:r>
      <w:r>
        <w:rPr>
          <w14:ligatures w14:val="none"/>
        </w:rPr>
        <w:t xml:space="preserve"> </w:t>
      </w:r>
      <w:r w:rsidR="00D436CC">
        <w:rPr>
          <w14:ligatures w14:val="none"/>
        </w:rPr>
        <w:t xml:space="preserve">Meeting for the academic year 2017-18 was held on August 28, 2017 at 3.30 pm in the Conference Room.  The meeting began with the prayer.  The IQAC Coordinator Dr Denis </w:t>
      </w:r>
      <w:proofErr w:type="spellStart"/>
      <w:r w:rsidR="00D436CC">
        <w:rPr>
          <w14:ligatures w14:val="none"/>
        </w:rPr>
        <w:t>Fernandes</w:t>
      </w:r>
      <w:proofErr w:type="spellEnd"/>
      <w:r w:rsidR="00D436CC">
        <w:rPr>
          <w14:ligatures w14:val="none"/>
        </w:rPr>
        <w:t xml:space="preserve"> introduced the newly appointed  Principal of the college Rev. Dr Praveen </w:t>
      </w:r>
      <w:proofErr w:type="spellStart"/>
      <w:r w:rsidR="00D436CC">
        <w:rPr>
          <w14:ligatures w14:val="none"/>
        </w:rPr>
        <w:t>Martis</w:t>
      </w:r>
      <w:proofErr w:type="spellEnd"/>
      <w:r w:rsidR="00D436CC">
        <w:rPr>
          <w14:ligatures w14:val="none"/>
        </w:rPr>
        <w:t xml:space="preserve"> SJ to the external experts of IQAC team and also introduced six external members to the Principal.  The Principal welcomed the gathering and initiated the meeting as per the agenda.  </w:t>
      </w:r>
    </w:p>
    <w:p w:rsidR="00D436CC" w:rsidRDefault="00D436CC" w:rsidP="00D436CC">
      <w:pPr>
        <w:widowControl w:val="0"/>
        <w:spacing w:after="180"/>
        <w:jc w:val="both"/>
        <w:rPr>
          <w14:ligatures w14:val="none"/>
        </w:rPr>
      </w:pPr>
      <w:r>
        <w:rPr>
          <w14:ligatures w14:val="none"/>
        </w:rPr>
        <w:t>The IQAC Coordinator read the minutes of the meeting held on February 23, 2017.  It was approved by the members.  The Principal also briefed the members on the follow-up done by the College after February meeting.  The members appreciated the follow up work.</w:t>
      </w:r>
    </w:p>
    <w:p w:rsidR="00D436CC" w:rsidRDefault="00D436CC" w:rsidP="00D436CC">
      <w:pPr>
        <w:widowControl w:val="0"/>
        <w:spacing w:after="180"/>
        <w:jc w:val="both"/>
        <w:rPr>
          <w14:ligatures w14:val="none"/>
        </w:rPr>
      </w:pPr>
      <w:r>
        <w:rPr>
          <w14:ligatures w14:val="none"/>
        </w:rPr>
        <w:t xml:space="preserve">The Principal informed the members that the College is planning to be upgraded from Autonomous </w:t>
      </w:r>
      <w:proofErr w:type="gramStart"/>
      <w:r>
        <w:rPr>
          <w14:ligatures w14:val="none"/>
        </w:rPr>
        <w:t>level  to</w:t>
      </w:r>
      <w:proofErr w:type="gramEnd"/>
      <w:r>
        <w:rPr>
          <w14:ligatures w14:val="none"/>
        </w:rPr>
        <w:t xml:space="preserve"> the status of Deemed to be University.  Already the Management has received permission to initiate process from the Superiors of Jesuit Order.  A Core Committee to draft the proposal has been formed which has already submitted the first draft to the Advisory Committee which consist of external experts.  The management has decided to submit the proposal to UGC by the end of September.  The members suggested that the drafting should be done carefully including all the aspects which are required by the authorities.  If the proposal is incomplete then it takes longer time to get the things done from the UGC.   </w:t>
      </w:r>
    </w:p>
    <w:p w:rsidR="00D436CC" w:rsidRDefault="00D436CC" w:rsidP="00D436CC">
      <w:pPr>
        <w:widowControl w:val="0"/>
        <w:spacing w:after="180"/>
        <w:jc w:val="both"/>
        <w:rPr>
          <w14:ligatures w14:val="none"/>
        </w:rPr>
      </w:pPr>
      <w:r>
        <w:rPr>
          <w14:ligatures w14:val="none"/>
        </w:rPr>
        <w:t xml:space="preserve">Mr Gerard </w:t>
      </w:r>
      <w:proofErr w:type="spellStart"/>
      <w:r>
        <w:rPr>
          <w14:ligatures w14:val="none"/>
        </w:rPr>
        <w:t>Colaco</w:t>
      </w:r>
      <w:proofErr w:type="spellEnd"/>
      <w:r>
        <w:rPr>
          <w14:ligatures w14:val="none"/>
        </w:rPr>
        <w:t xml:space="preserve"> congratulated the Principal for taking up IQAC meeting suggestions very seriously by the College.  He suggested that there is a huge demand for GST practitioners.  Those students who are in the final year could be trained in dealing with GST issues.  Therefore a certificate course with practical knowledge on GST could be introduced in the College.  Old boys of the College who are practicing Chartered Accountants could be invited to help out.  He also suggested that the College should initiate an Entrepreneur Cell.  The Principal informed that the College has an incubation centre at AIMIT Campus and the College is writing a new proposal to </w:t>
      </w:r>
      <w:proofErr w:type="spellStart"/>
      <w:r>
        <w:rPr>
          <w14:ligatures w14:val="none"/>
        </w:rPr>
        <w:t>Niti</w:t>
      </w:r>
      <w:proofErr w:type="spellEnd"/>
      <w:r>
        <w:rPr>
          <w14:ligatures w14:val="none"/>
        </w:rPr>
        <w:t xml:space="preserve"> </w:t>
      </w:r>
      <w:proofErr w:type="spellStart"/>
      <w:r>
        <w:rPr>
          <w14:ligatures w14:val="none"/>
        </w:rPr>
        <w:t>Ayog</w:t>
      </w:r>
      <w:proofErr w:type="spellEnd"/>
      <w:r>
        <w:rPr>
          <w14:ligatures w14:val="none"/>
        </w:rPr>
        <w:t xml:space="preserve"> under </w:t>
      </w:r>
      <w:proofErr w:type="spellStart"/>
      <w:r>
        <w:rPr>
          <w14:ligatures w14:val="none"/>
        </w:rPr>
        <w:t>Atal</w:t>
      </w:r>
      <w:proofErr w:type="spellEnd"/>
      <w:r>
        <w:rPr>
          <w14:ligatures w14:val="none"/>
        </w:rPr>
        <w:t xml:space="preserve"> Incubation Centres (AICs).   </w:t>
      </w:r>
    </w:p>
    <w:p w:rsidR="00D436CC" w:rsidRDefault="00D436CC" w:rsidP="00D436CC">
      <w:pPr>
        <w:widowControl w:val="0"/>
        <w:spacing w:after="180"/>
        <w:jc w:val="both"/>
        <w:rPr>
          <w14:ligatures w14:val="none"/>
        </w:rPr>
      </w:pPr>
      <w:r>
        <w:rPr>
          <w14:ligatures w14:val="none"/>
        </w:rPr>
        <w:t xml:space="preserve">Dr K.V. </w:t>
      </w:r>
      <w:proofErr w:type="spellStart"/>
      <w:r>
        <w:rPr>
          <w14:ligatures w14:val="none"/>
        </w:rPr>
        <w:t>Rao</w:t>
      </w:r>
      <w:proofErr w:type="spellEnd"/>
      <w:r>
        <w:rPr>
          <w14:ligatures w14:val="none"/>
        </w:rPr>
        <w:t xml:space="preserve"> suggested that there is liberal funding for environmental programmes.  Therefore the College has to prepare some concrete proposals and send it to these offices.  </w:t>
      </w:r>
    </w:p>
    <w:p w:rsidR="00D436CC" w:rsidRDefault="00D436CC" w:rsidP="00D436CC">
      <w:pPr>
        <w:widowControl w:val="0"/>
        <w:spacing w:after="180"/>
        <w:jc w:val="both"/>
        <w:rPr>
          <w14:ligatures w14:val="none"/>
        </w:rPr>
      </w:pPr>
      <w:r>
        <w:rPr>
          <w14:ligatures w14:val="none"/>
        </w:rPr>
        <w:t xml:space="preserve">Prof Abdul </w:t>
      </w:r>
      <w:proofErr w:type="spellStart"/>
      <w:r>
        <w:rPr>
          <w14:ligatures w14:val="none"/>
        </w:rPr>
        <w:t>Rahiman</w:t>
      </w:r>
      <w:proofErr w:type="spellEnd"/>
      <w:r>
        <w:rPr>
          <w14:ligatures w14:val="none"/>
        </w:rPr>
        <w:t xml:space="preserve"> pointed out that the College has to be registered under National Academy </w:t>
      </w:r>
      <w:proofErr w:type="gramStart"/>
      <w:r>
        <w:rPr>
          <w14:ligatures w14:val="none"/>
        </w:rPr>
        <w:t>of  Depository</w:t>
      </w:r>
      <w:proofErr w:type="gramEnd"/>
      <w:r>
        <w:rPr>
          <w14:ligatures w14:val="none"/>
        </w:rPr>
        <w:t xml:space="preserve">.  He also pointed out that NAAC has brought out new revised </w:t>
      </w:r>
      <w:proofErr w:type="spellStart"/>
      <w:r>
        <w:rPr>
          <w14:ligatures w14:val="none"/>
        </w:rPr>
        <w:t>proforma</w:t>
      </w:r>
      <w:proofErr w:type="spellEnd"/>
      <w:r>
        <w:rPr>
          <w14:ligatures w14:val="none"/>
        </w:rPr>
        <w:t xml:space="preserve"> for SSR.   Therefore the College must arrange some lectures for the staff in this direction.  </w:t>
      </w:r>
    </w:p>
    <w:p w:rsidR="00D436CC" w:rsidRDefault="00D436CC" w:rsidP="00D436CC">
      <w:pPr>
        <w:widowControl w:val="0"/>
        <w:spacing w:after="180"/>
        <w:jc w:val="both"/>
        <w:rPr>
          <w14:ligatures w14:val="none"/>
        </w:rPr>
      </w:pPr>
      <w:r>
        <w:rPr>
          <w14:ligatures w14:val="none"/>
        </w:rPr>
        <w:t xml:space="preserve">Mr </w:t>
      </w:r>
      <w:proofErr w:type="spellStart"/>
      <w:r>
        <w:rPr>
          <w14:ligatures w14:val="none"/>
        </w:rPr>
        <w:t>Joselyn</w:t>
      </w:r>
      <w:proofErr w:type="spellEnd"/>
      <w:r>
        <w:rPr>
          <w14:ligatures w14:val="none"/>
        </w:rPr>
        <w:t xml:space="preserve"> Lobo suggested </w:t>
      </w:r>
      <w:proofErr w:type="gramStart"/>
      <w:r>
        <w:rPr>
          <w14:ligatures w14:val="none"/>
        </w:rPr>
        <w:t>to include</w:t>
      </w:r>
      <w:proofErr w:type="gramEnd"/>
      <w:r>
        <w:rPr>
          <w14:ligatures w14:val="none"/>
        </w:rPr>
        <w:t xml:space="preserve"> more and more add on courses for the existing degree programmes.  </w:t>
      </w:r>
    </w:p>
    <w:p w:rsidR="00D436CC" w:rsidRDefault="00D436CC" w:rsidP="00D436CC">
      <w:pPr>
        <w:widowControl w:val="0"/>
        <w:spacing w:after="180"/>
        <w:jc w:val="both"/>
        <w:rPr>
          <w14:ligatures w14:val="none"/>
        </w:rPr>
      </w:pPr>
      <w:r>
        <w:rPr>
          <w14:ligatures w14:val="none"/>
        </w:rPr>
        <w:t xml:space="preserve"> Dr Gerald </w:t>
      </w:r>
      <w:proofErr w:type="spellStart"/>
      <w:r>
        <w:rPr>
          <w14:ligatures w14:val="none"/>
        </w:rPr>
        <w:t>Santhosh</w:t>
      </w:r>
      <w:proofErr w:type="spellEnd"/>
      <w:r>
        <w:rPr>
          <w14:ligatures w14:val="none"/>
        </w:rPr>
        <w:t xml:space="preserve"> D’Souza expressed his concern over the decline in sports activities in Degree Colleges. He pointed out that it is not going along with other activities in the College.  </w:t>
      </w:r>
      <w:proofErr w:type="gramStart"/>
      <w:r>
        <w:rPr>
          <w14:ligatures w14:val="none"/>
        </w:rPr>
        <w:t>Sports is</w:t>
      </w:r>
      <w:proofErr w:type="gramEnd"/>
      <w:r>
        <w:rPr>
          <w14:ligatures w14:val="none"/>
        </w:rPr>
        <w:t xml:space="preserve"> best advertisement for a College not only to attract sportsmen but also to get recognition at National and International level.  </w:t>
      </w:r>
      <w:proofErr w:type="gramStart"/>
      <w:r>
        <w:rPr>
          <w14:ligatures w14:val="none"/>
        </w:rPr>
        <w:t>Therefore infrastructure for sports to be developed in the College.</w:t>
      </w:r>
      <w:proofErr w:type="gramEnd"/>
      <w:r>
        <w:rPr>
          <w14:ligatures w14:val="none"/>
        </w:rPr>
        <w:t xml:space="preserve">  </w:t>
      </w:r>
      <w:proofErr w:type="gramStart"/>
      <w:r>
        <w:rPr>
          <w14:ligatures w14:val="none"/>
        </w:rPr>
        <w:t>Sports quota to be kept in the College and incentives to be given to sports person, Sports Department to be strengthened by hiring coaches for specific sports and games.</w:t>
      </w:r>
      <w:proofErr w:type="gramEnd"/>
      <w:r>
        <w:rPr>
          <w14:ligatures w14:val="none"/>
        </w:rPr>
        <w:t xml:space="preserve">  Sports Science to be encouraged for which a separate sports policy to be developed.  He also suggested </w:t>
      </w:r>
      <w:proofErr w:type="gramStart"/>
      <w:r>
        <w:rPr>
          <w14:ligatures w14:val="none"/>
        </w:rPr>
        <w:t>to create</w:t>
      </w:r>
      <w:proofErr w:type="gramEnd"/>
      <w:r>
        <w:rPr>
          <w14:ligatures w14:val="none"/>
        </w:rPr>
        <w:t xml:space="preserve"> Health and Wellness Department in the College.</w:t>
      </w:r>
    </w:p>
    <w:p w:rsidR="00D436CC" w:rsidRDefault="00D436CC" w:rsidP="00D436CC">
      <w:pPr>
        <w:spacing w:after="200" w:line="273" w:lineRule="auto"/>
        <w:jc w:val="both"/>
        <w:rPr>
          <w14:ligatures w14:val="none"/>
        </w:rPr>
      </w:pPr>
      <w:r>
        <w:rPr>
          <w14:ligatures w14:val="none"/>
        </w:rPr>
        <w:t xml:space="preserve">Dr A.M. </w:t>
      </w:r>
      <w:proofErr w:type="spellStart"/>
      <w:r>
        <w:rPr>
          <w14:ligatures w14:val="none"/>
        </w:rPr>
        <w:t>Narahari</w:t>
      </w:r>
      <w:proofErr w:type="spellEnd"/>
      <w:r>
        <w:rPr>
          <w14:ligatures w14:val="none"/>
        </w:rPr>
        <w:t xml:space="preserve"> proposed vote of thanks and meeting was concluded.  </w:t>
      </w:r>
    </w:p>
    <w:p w:rsidR="00D436CC" w:rsidRDefault="00D436CC" w:rsidP="00D436CC">
      <w:pPr>
        <w:widowControl w:val="0"/>
        <w:spacing w:after="180"/>
        <w:jc w:val="both"/>
        <w:rPr>
          <w14:ligatures w14:val="none"/>
        </w:rPr>
      </w:pPr>
      <w:r>
        <w:rPr>
          <w14:ligatures w14:val="none"/>
        </w:rPr>
        <w:t> </w:t>
      </w:r>
    </w:p>
    <w:p w:rsidR="00D436CC" w:rsidRDefault="00D436CC" w:rsidP="00D436CC">
      <w:pPr>
        <w:widowControl w:val="0"/>
        <w:spacing w:after="180"/>
        <w:jc w:val="both"/>
        <w:rPr>
          <w14:ligatures w14:val="none"/>
        </w:rPr>
      </w:pPr>
      <w:r>
        <w:rPr>
          <w14:ligatures w14:val="none"/>
        </w:rPr>
        <w:t> </w:t>
      </w:r>
    </w:p>
    <w:p w:rsidR="00D436CC" w:rsidRDefault="00D436CC" w:rsidP="00D436CC">
      <w:pPr>
        <w:widowControl w:val="0"/>
        <w:spacing w:after="180"/>
        <w:jc w:val="both"/>
        <w:rPr>
          <w14:ligatures w14:val="none"/>
        </w:rPr>
      </w:pPr>
      <w:r>
        <w:rPr>
          <w14:ligatures w14:val="none"/>
        </w:rPr>
        <w:t> </w:t>
      </w:r>
    </w:p>
    <w:p w:rsidR="00D436CC" w:rsidRDefault="00D436CC" w:rsidP="00D436CC">
      <w:pPr>
        <w:spacing w:after="180"/>
        <w:jc w:val="both"/>
        <w:rPr>
          <w14:ligatures w14:val="none"/>
        </w:rPr>
      </w:pPr>
      <w:r>
        <w:rPr>
          <w14:ligatures w14:val="none"/>
        </w:rPr>
        <w:t> </w:t>
      </w:r>
    </w:p>
    <w:p w:rsidR="00D436CC" w:rsidRDefault="00D436CC" w:rsidP="00D436CC">
      <w:pPr>
        <w:widowControl w:val="0"/>
        <w:rPr>
          <w14:ligatures w14:val="none"/>
        </w:rPr>
      </w:pPr>
      <w:r>
        <w:rPr>
          <w14:ligatures w14:val="none"/>
        </w:rPr>
        <w:t> </w:t>
      </w:r>
    </w:p>
    <w:p w:rsidR="00134376" w:rsidRPr="00D436CC" w:rsidRDefault="00134376" w:rsidP="00D436CC"/>
    <w:sectPr w:rsidR="00134376" w:rsidRPr="00D43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05"/>
    <w:rsid w:val="00106CD3"/>
    <w:rsid w:val="00134376"/>
    <w:rsid w:val="00174FBC"/>
    <w:rsid w:val="0022583F"/>
    <w:rsid w:val="00306C5C"/>
    <w:rsid w:val="0046419E"/>
    <w:rsid w:val="004A4292"/>
    <w:rsid w:val="0052589F"/>
    <w:rsid w:val="00590B07"/>
    <w:rsid w:val="005A2EEC"/>
    <w:rsid w:val="0066186F"/>
    <w:rsid w:val="008475BA"/>
    <w:rsid w:val="00B77458"/>
    <w:rsid w:val="00C12D51"/>
    <w:rsid w:val="00C84B05"/>
    <w:rsid w:val="00C968A5"/>
    <w:rsid w:val="00D436CC"/>
    <w:rsid w:val="00D9683C"/>
    <w:rsid w:val="00E55EB8"/>
    <w:rsid w:val="00EF74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CC"/>
    <w:pPr>
      <w:spacing w:after="96" w:line="249" w:lineRule="auto"/>
    </w:pPr>
    <w:rPr>
      <w:rFonts w:ascii="Century Schoolbook" w:eastAsia="Times New Roman" w:hAnsi="Century Schoolbook" w:cs="Times New Roman"/>
      <w:color w:val="000000"/>
      <w:kern w:val="28"/>
      <w:sz w:val="19"/>
      <w:szCs w:val="19"/>
      <w:lang w:eastAsia="en-IN"/>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CC"/>
    <w:pPr>
      <w:spacing w:after="96" w:line="249" w:lineRule="auto"/>
    </w:pPr>
    <w:rPr>
      <w:rFonts w:ascii="Century Schoolbook" w:eastAsia="Times New Roman" w:hAnsi="Century Schoolbook" w:cs="Times New Roman"/>
      <w:color w:val="000000"/>
      <w:kern w:val="28"/>
      <w:sz w:val="19"/>
      <w:szCs w:val="19"/>
      <w:lang w:eastAsia="en-IN"/>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5891">
      <w:bodyDiv w:val="1"/>
      <w:marLeft w:val="0"/>
      <w:marRight w:val="0"/>
      <w:marTop w:val="0"/>
      <w:marBottom w:val="0"/>
      <w:divBdr>
        <w:top w:val="none" w:sz="0" w:space="0" w:color="auto"/>
        <w:left w:val="none" w:sz="0" w:space="0" w:color="auto"/>
        <w:bottom w:val="none" w:sz="0" w:space="0" w:color="auto"/>
        <w:right w:val="none" w:sz="0" w:space="0" w:color="auto"/>
      </w:divBdr>
    </w:div>
    <w:div w:id="12590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040F75-A7BB-4678-9778-6F0041DA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2017-09-21T09:03:00Z</cp:lastPrinted>
  <dcterms:created xsi:type="dcterms:W3CDTF">2017-09-13T04:41:00Z</dcterms:created>
  <dcterms:modified xsi:type="dcterms:W3CDTF">2017-09-21T09:05:00Z</dcterms:modified>
</cp:coreProperties>
</file>